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023EB" w:rsidRDefault="00F023E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F023EB">
        <w:rPr>
          <w:rFonts w:ascii="Arial" w:hAnsi="Arial" w:cs="Arial"/>
          <w:b/>
          <w:sz w:val="24"/>
          <w:lang w:val="pl-PL"/>
        </w:rPr>
        <w:t>AN</w:t>
      </w:r>
      <w:r w:rsidR="005D0324" w:rsidRPr="00F023EB">
        <w:rPr>
          <w:rFonts w:ascii="Arial" w:hAnsi="Arial" w:cs="Arial"/>
          <w:b/>
          <w:sz w:val="24"/>
          <w:lang w:val="pl-PL"/>
        </w:rPr>
        <w:t>EX</w:t>
      </w:r>
      <w:r w:rsidRPr="00F023EB">
        <w:rPr>
          <w:rFonts w:ascii="Arial" w:hAnsi="Arial" w:cs="Arial"/>
          <w:b/>
          <w:sz w:val="24"/>
          <w:lang w:val="pl-PL"/>
        </w:rPr>
        <w:t>O</w:t>
      </w:r>
      <w:r w:rsidR="005D0324" w:rsidRPr="00F023EB">
        <w:rPr>
          <w:rFonts w:ascii="Arial" w:hAnsi="Arial" w:cs="Arial"/>
          <w:b/>
          <w:sz w:val="24"/>
          <w:lang w:val="pl-PL"/>
        </w:rPr>
        <w:t xml:space="preserve"> 2</w:t>
      </w:r>
    </w:p>
    <w:p w:rsidR="00EF5D3B" w:rsidRPr="00F023EB" w:rsidRDefault="00F023E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F023EB">
        <w:rPr>
          <w:rFonts w:ascii="Arial" w:hAnsi="Arial" w:cs="Arial"/>
          <w:b/>
          <w:i/>
          <w:sz w:val="24"/>
          <w:lang w:val="pt-PT"/>
        </w:rPr>
        <w:t>Cartão de Instruções para a mesa da Ilyna</w:t>
      </w:r>
    </w:p>
    <w:p w:rsidR="00EF5D3B" w:rsidRPr="00F023EB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>Cartão 1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>És o funcionário de atendimento do Centro de Saúde!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 xml:space="preserve">A mulher que estás a atender é estrangeira e não fala muito bem a tua língua. Ela tem um filho que precisa de ser vacinado. 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 xml:space="preserve">Tu não o vais vacinar porque ela não tem os documentos oficiais. Tu sabes que é importante que a criança seja vacinada mas </w:t>
      </w:r>
      <w:r w:rsidRPr="00F023EB">
        <w:rPr>
          <w:rFonts w:ascii="Arial" w:hAnsi="Arial" w:cs="Arial"/>
          <w:u w:val="single"/>
          <w:lang w:val="pt-PT"/>
        </w:rPr>
        <w:t>infelizmente</w:t>
      </w:r>
      <w:r w:rsidRPr="00F023EB">
        <w:rPr>
          <w:rFonts w:ascii="Arial" w:hAnsi="Arial" w:cs="Arial"/>
          <w:lang w:val="pt-PT"/>
        </w:rPr>
        <w:t xml:space="preserve">, como a mãe está numa situação ilegal, tu não o irás fazer. 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>Tentarás persuadi-la a ir embora e a não voltar enquanto ela não tiver a sua situação regularizada. Não acreditas que a sua situação possa ser regularizada, e portanto não te sentes motivado a ajudá-la.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u w:val="single"/>
          <w:lang w:val="pt-PT"/>
        </w:rPr>
      </w:pPr>
      <w:r w:rsidRPr="00F023EB">
        <w:rPr>
          <w:rFonts w:ascii="Arial" w:hAnsi="Arial" w:cs="Arial"/>
          <w:lang w:val="pt-PT"/>
        </w:rPr>
        <w:t xml:space="preserve">Quando for solicitado pelo(a) facilitador(a), começa a agir de acordo com este personagem. </w:t>
      </w:r>
      <w:r w:rsidRPr="00F023EB">
        <w:rPr>
          <w:rFonts w:ascii="Arial" w:hAnsi="Arial" w:cs="Arial"/>
          <w:u w:val="single"/>
          <w:lang w:val="pt-PT"/>
        </w:rPr>
        <w:t>O que deves fazer:</w:t>
      </w:r>
      <w:r w:rsidRPr="00F023EB">
        <w:rPr>
          <w:rFonts w:ascii="Arial" w:hAnsi="Arial" w:cs="Arial"/>
          <w:lang w:val="pt-PT"/>
        </w:rPr>
        <w:t xml:space="preserve"> 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 xml:space="preserve">Deverás dificultar a tarefa dela. Podes dar-lhe instruções erradas e tentar dissuadi-la com argumentos poderosos. </w:t>
      </w:r>
    </w:p>
    <w:p w:rsidR="00F023EB" w:rsidRDefault="00F023EB" w:rsidP="00F023EB">
      <w:pPr>
        <w:ind w:left="1134" w:right="1219"/>
        <w:jc w:val="both"/>
        <w:rPr>
          <w:rFonts w:ascii="Arial" w:hAnsi="Arial" w:cs="Arial"/>
        </w:rPr>
      </w:pPr>
      <w:r w:rsidRPr="00F023EB">
        <w:rPr>
          <w:rFonts w:ascii="Arial" w:hAnsi="Arial" w:cs="Arial"/>
          <w:lang w:val="pt-PT"/>
        </w:rPr>
        <w:t xml:space="preserve">Podes dar-lhe instruções verbais, </w:t>
      </w:r>
      <w:r w:rsidRPr="00F023EB">
        <w:rPr>
          <w:rFonts w:ascii="Arial" w:hAnsi="Arial" w:cs="Arial"/>
          <w:b/>
          <w:lang w:val="pt-PT"/>
        </w:rPr>
        <w:t>mas não podes tocar-lhe</w:t>
      </w:r>
      <w:r w:rsidRPr="00F023EB">
        <w:rPr>
          <w:rFonts w:ascii="Arial" w:hAnsi="Arial" w:cs="Arial"/>
          <w:lang w:val="pt-PT"/>
        </w:rPr>
        <w:t>.</w:t>
      </w:r>
    </w:p>
    <w:p w:rsid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Pr="005D0324" w:rsidRDefault="00F023EB" w:rsidP="005D0324">
      <w:pPr>
        <w:ind w:left="1134" w:right="1219"/>
        <w:jc w:val="both"/>
        <w:rPr>
          <w:rFonts w:ascii="Arial" w:hAnsi="Arial" w:cs="Arial"/>
          <w:b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  <w:b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  <w:b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  <w:b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  <w:b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  <w:b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  <w:b/>
        </w:rPr>
      </w:pP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lastRenderedPageBreak/>
        <w:t>Cartão 2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>És o dono da casa que a Ilyna quer alugar para morar!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 xml:space="preserve">Ilyna, uma mulher estrangeira da Roménia, quer alugar uma casa da qual és proprietário, para viver com o seu filho de 8 anos. 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>Precisas de alugar esta casa porque isso te trará um rendimento extra, mas estás relutante em alugá-la a uma mulher da Roménia porque receias que ela traga mais pessoas para viver lá (uma situação similar já aconteceu com um amigo teu!) Estás disposto a alugar a tua casa se ela concordar pagar-te mais. Vais pedir-lhe que te dê duas caixas de fósforos.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u w:val="single"/>
          <w:lang w:val="pt-PT"/>
        </w:rPr>
      </w:pPr>
      <w:r w:rsidRPr="00F023EB">
        <w:rPr>
          <w:rFonts w:ascii="Arial" w:hAnsi="Arial" w:cs="Arial"/>
          <w:lang w:val="pt-PT"/>
        </w:rPr>
        <w:t xml:space="preserve">Quando for solicitado pelo(a) facilitador(a), começa a agir de acordo com este personagem. </w:t>
      </w:r>
      <w:r w:rsidRPr="00F023EB">
        <w:rPr>
          <w:rFonts w:ascii="Arial" w:hAnsi="Arial" w:cs="Arial"/>
          <w:u w:val="single"/>
          <w:lang w:val="pt-PT"/>
        </w:rPr>
        <w:t>O que é que deves fazer:</w:t>
      </w:r>
      <w:r w:rsidRPr="00F023EB">
        <w:rPr>
          <w:rFonts w:ascii="Arial" w:hAnsi="Arial" w:cs="Arial"/>
          <w:lang w:val="pt-PT"/>
        </w:rPr>
        <w:t xml:space="preserve"> 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>Deverás pedir-lhe pelo menos 2 caixas de fósforos (das que já se encontram empilhadas) para o aluguer, caso contrário dar-lhe-ás indicações erradas.</w:t>
      </w:r>
    </w:p>
    <w:p w:rsidR="00F023EB" w:rsidRDefault="00F023EB" w:rsidP="00F023EB">
      <w:pPr>
        <w:ind w:left="1134" w:right="1219"/>
        <w:jc w:val="both"/>
        <w:rPr>
          <w:rFonts w:ascii="Arial" w:hAnsi="Arial" w:cs="Arial"/>
        </w:rPr>
      </w:pPr>
      <w:r w:rsidRPr="00F023EB">
        <w:rPr>
          <w:rFonts w:ascii="Arial" w:hAnsi="Arial" w:cs="Arial"/>
          <w:lang w:val="pt-PT"/>
        </w:rPr>
        <w:t xml:space="preserve">Podes dar-lhe instruções verbais, </w:t>
      </w:r>
      <w:r w:rsidRPr="00F023EB">
        <w:rPr>
          <w:rFonts w:ascii="Arial" w:hAnsi="Arial" w:cs="Arial"/>
          <w:b/>
          <w:lang w:val="pt-PT"/>
        </w:rPr>
        <w:t>mas não podes tocar-lhe</w:t>
      </w:r>
      <w:r w:rsidRPr="00F023EB">
        <w:rPr>
          <w:rFonts w:ascii="Arial" w:hAnsi="Arial" w:cs="Arial"/>
          <w:lang w:val="pt-PT"/>
        </w:rPr>
        <w:t>.</w:t>
      </w:r>
    </w:p>
    <w:p w:rsid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F023EB" w:rsidRPr="005D0324" w:rsidRDefault="00F023EB" w:rsidP="005D0324">
      <w:pPr>
        <w:ind w:left="1134" w:right="1219"/>
        <w:jc w:val="both"/>
        <w:rPr>
          <w:rFonts w:ascii="Arial" w:hAnsi="Arial" w:cs="Arial"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5D0324" w:rsidRPr="005D0324" w:rsidRDefault="005D0324" w:rsidP="005D0324">
      <w:pPr>
        <w:ind w:left="1134" w:right="1219"/>
        <w:jc w:val="both"/>
        <w:rPr>
          <w:rFonts w:ascii="Arial" w:hAnsi="Arial" w:cs="Arial"/>
        </w:rPr>
      </w:pP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lastRenderedPageBreak/>
        <w:t>Cartão 3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>És amigo da Ilyna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>Ela está a começar uma vida nova neste país. Tu acreditas no seu sucesso porque ela é uma pessoa maravilhosa, trabalhadora, boa mãe, competente e determinada.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lang w:val="pt-PT"/>
        </w:rPr>
      </w:pPr>
      <w:r w:rsidRPr="00F023EB">
        <w:rPr>
          <w:rFonts w:ascii="Arial" w:hAnsi="Arial" w:cs="Arial"/>
          <w:lang w:val="pt-PT"/>
        </w:rPr>
        <w:t>Também és imigrante, já passaste por uma situação semelhante</w:t>
      </w:r>
      <w:bookmarkStart w:id="0" w:name="_GoBack"/>
      <w:bookmarkEnd w:id="0"/>
      <w:r w:rsidRPr="00F023EB">
        <w:rPr>
          <w:rFonts w:ascii="Arial" w:hAnsi="Arial" w:cs="Arial"/>
          <w:lang w:val="pt-PT"/>
        </w:rPr>
        <w:t xml:space="preserve"> e sabes como ultrapassar os obstáculos. Podes dar-lhe bons conselhos e ajudá-la. Também podes motivá-la, dizendo-lhe o quanto gostas dela e que acreditas no seu sucesso.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u w:val="single"/>
          <w:lang w:val="pt-PT"/>
        </w:rPr>
      </w:pPr>
      <w:r w:rsidRPr="00F023EB">
        <w:rPr>
          <w:rFonts w:ascii="Arial" w:hAnsi="Arial" w:cs="Arial"/>
          <w:lang w:val="pt-PT"/>
        </w:rPr>
        <w:t xml:space="preserve">Quando for solicitado pelo(a) facilitador(a), começa a agir de acordo com este personagem. </w:t>
      </w:r>
      <w:r w:rsidRPr="00F023EB">
        <w:rPr>
          <w:rFonts w:ascii="Arial" w:hAnsi="Arial" w:cs="Arial"/>
          <w:u w:val="single"/>
          <w:lang w:val="pt-PT"/>
        </w:rPr>
        <w:t>O que é que deves fazer:</w:t>
      </w:r>
      <w:r w:rsidRPr="00F023EB">
        <w:rPr>
          <w:rFonts w:ascii="Arial" w:hAnsi="Arial" w:cs="Arial"/>
          <w:lang w:val="pt-PT"/>
        </w:rPr>
        <w:t xml:space="preserve"> </w:t>
      </w:r>
    </w:p>
    <w:p w:rsidR="00F023EB" w:rsidRPr="00F023EB" w:rsidRDefault="00F023EB" w:rsidP="00F023EB">
      <w:pPr>
        <w:ind w:left="1134" w:right="1219"/>
        <w:jc w:val="both"/>
        <w:rPr>
          <w:rFonts w:ascii="Arial" w:hAnsi="Arial" w:cs="Arial"/>
          <w:b/>
          <w:lang w:val="pt-PT"/>
        </w:rPr>
      </w:pPr>
      <w:r w:rsidRPr="00F023EB">
        <w:rPr>
          <w:rFonts w:ascii="Arial" w:hAnsi="Arial" w:cs="Arial"/>
          <w:b/>
          <w:lang w:val="pt-PT"/>
        </w:rPr>
        <w:t>Deverás ajudá-la a empilhar o máximo de caixas de fósforos possível, dando-lhe direções corretas e palavras de encorajamento.</w:t>
      </w:r>
    </w:p>
    <w:p w:rsidR="00F023EB" w:rsidRDefault="00F023EB" w:rsidP="00F023EB">
      <w:pPr>
        <w:ind w:left="1134" w:right="1219"/>
        <w:jc w:val="both"/>
        <w:rPr>
          <w:rFonts w:ascii="Arial" w:hAnsi="Arial" w:cs="Arial"/>
        </w:rPr>
      </w:pPr>
      <w:r w:rsidRPr="00F023EB">
        <w:rPr>
          <w:rFonts w:ascii="Arial" w:hAnsi="Arial" w:cs="Arial"/>
          <w:lang w:val="pt-PT"/>
        </w:rPr>
        <w:t xml:space="preserve">Podes dar-lhe instruções verbais, </w:t>
      </w:r>
      <w:r w:rsidRPr="00F023EB">
        <w:rPr>
          <w:rFonts w:ascii="Arial" w:hAnsi="Arial" w:cs="Arial"/>
          <w:b/>
          <w:lang w:val="pt-PT"/>
        </w:rPr>
        <w:t>mas não podes tocar-lhe</w:t>
      </w:r>
      <w:r w:rsidRPr="00F023EB">
        <w:rPr>
          <w:rFonts w:ascii="Arial" w:hAnsi="Arial" w:cs="Arial"/>
          <w:lang w:val="pt-PT"/>
        </w:rPr>
        <w:t>.</w:t>
      </w:r>
    </w:p>
    <w:p w:rsidR="001B2F0D" w:rsidRPr="00F22FE6" w:rsidRDefault="001B2F0D" w:rsidP="005D0324">
      <w:pPr>
        <w:ind w:left="1134" w:right="1219"/>
        <w:jc w:val="both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DE" w:rsidRDefault="003E6DDE">
      <w:pPr>
        <w:spacing w:after="0" w:line="240" w:lineRule="auto"/>
      </w:pPr>
      <w:r>
        <w:separator/>
      </w:r>
    </w:p>
  </w:endnote>
  <w:endnote w:type="continuationSeparator" w:id="0">
    <w:p w:rsidR="003E6DDE" w:rsidRDefault="003E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05573" w:rsidP="001B2F0D">
    <w:pPr>
      <w:spacing w:after="0" w:line="240" w:lineRule="auto"/>
      <w:ind w:left="-238"/>
    </w:pPr>
    <w:r w:rsidRPr="00D0557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6pt;margin-top:.15pt;width:165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023EB" w:rsidRDefault="00F023EB" w:rsidP="00F023EB">
                <w:r w:rsidRPr="00F023EB">
                  <w:rPr>
                    <w:color w:val="FFFFFF" w:themeColor="background1"/>
                    <w:lang w:val="pt-PT"/>
                  </w:rPr>
                  <w:t>O jogo das caixas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0557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DE" w:rsidRDefault="003E6DDE">
      <w:pPr>
        <w:spacing w:after="0" w:line="240" w:lineRule="auto"/>
      </w:pPr>
      <w:r>
        <w:separator/>
      </w:r>
    </w:p>
  </w:footnote>
  <w:footnote w:type="continuationSeparator" w:id="0">
    <w:p w:rsidR="003E6DDE" w:rsidRDefault="003E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3E6DDE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3471"/>
    <w:rsid w:val="005732B4"/>
    <w:rsid w:val="0058421E"/>
    <w:rsid w:val="005B35F8"/>
    <w:rsid w:val="005C02B9"/>
    <w:rsid w:val="005C1E70"/>
    <w:rsid w:val="005C5831"/>
    <w:rsid w:val="005D0324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96CBB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05573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23E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2529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2018-03-31T17:53:00Z</dcterms:created>
  <dcterms:modified xsi:type="dcterms:W3CDTF">2018-05-06T15:52:00Z</dcterms:modified>
  <cp:category>Intellectual Output</cp:category>
</cp:coreProperties>
</file>